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0E6" w:rsidRPr="001D30E6" w:rsidRDefault="001D30E6" w:rsidP="001D30E6">
      <w:pPr>
        <w:spacing w:before="74"/>
        <w:ind w:left="5208"/>
        <w:rPr>
          <w:sz w:val="24"/>
          <w:lang w:val="uk-UA"/>
        </w:rPr>
      </w:pPr>
      <w:r w:rsidRPr="001D30E6">
        <w:rPr>
          <w:sz w:val="24"/>
          <w:lang w:val="uk-UA"/>
        </w:rPr>
        <w:t xml:space="preserve">Додаток </w:t>
      </w:r>
      <w:r w:rsidR="002B5876">
        <w:rPr>
          <w:sz w:val="24"/>
          <w:lang w:val="uk-UA"/>
        </w:rPr>
        <w:t>1</w:t>
      </w:r>
    </w:p>
    <w:p w:rsidR="001D30E6" w:rsidRPr="001D30E6" w:rsidRDefault="001D30E6" w:rsidP="001D30E6">
      <w:pPr>
        <w:spacing w:before="74"/>
        <w:ind w:left="5208"/>
        <w:rPr>
          <w:sz w:val="24"/>
          <w:lang w:val="uk-UA"/>
        </w:rPr>
      </w:pPr>
      <w:r w:rsidRPr="001D30E6">
        <w:rPr>
          <w:sz w:val="24"/>
          <w:lang w:val="uk-UA"/>
        </w:rPr>
        <w:t xml:space="preserve">до рішення сесії VIII скликання </w:t>
      </w:r>
    </w:p>
    <w:p w:rsidR="001D30E6" w:rsidRPr="001D30E6" w:rsidRDefault="001D30E6" w:rsidP="001D30E6">
      <w:pPr>
        <w:spacing w:before="74"/>
        <w:ind w:left="5208"/>
        <w:rPr>
          <w:sz w:val="24"/>
          <w:lang w:val="uk-UA"/>
        </w:rPr>
      </w:pPr>
      <w:r w:rsidRPr="001D30E6">
        <w:rPr>
          <w:sz w:val="24"/>
          <w:lang w:val="uk-UA"/>
        </w:rPr>
        <w:t xml:space="preserve">Бучанської міської ради </w:t>
      </w:r>
    </w:p>
    <w:p w:rsidR="001D30E6" w:rsidRPr="001D30E6" w:rsidRDefault="001D30E6" w:rsidP="001D30E6">
      <w:pPr>
        <w:spacing w:before="74"/>
        <w:ind w:left="5208"/>
        <w:rPr>
          <w:sz w:val="24"/>
          <w:lang w:val="uk-UA"/>
        </w:rPr>
      </w:pPr>
      <w:r w:rsidRPr="001D30E6">
        <w:rPr>
          <w:sz w:val="24"/>
          <w:lang w:val="uk-UA"/>
        </w:rPr>
        <w:t xml:space="preserve">від 19.11.2024 р.  № </w:t>
      </w:r>
      <w:r w:rsidR="002B5876">
        <w:rPr>
          <w:sz w:val="24"/>
          <w:lang w:val="uk-UA"/>
        </w:rPr>
        <w:t>4976</w:t>
      </w:r>
      <w:r w:rsidRPr="001D30E6">
        <w:rPr>
          <w:sz w:val="24"/>
          <w:lang w:val="uk-UA"/>
        </w:rPr>
        <w:t>-65-VIII</w:t>
      </w:r>
    </w:p>
    <w:p w:rsidR="008B1D99" w:rsidRPr="00FC705C" w:rsidRDefault="008B1D99">
      <w:pPr>
        <w:pStyle w:val="a3"/>
        <w:spacing w:before="11"/>
        <w:rPr>
          <w:b/>
          <w:sz w:val="27"/>
          <w:lang w:val="uk-UA"/>
        </w:rPr>
      </w:pPr>
    </w:p>
    <w:p w:rsidR="008B1D99" w:rsidRPr="00FC705C" w:rsidRDefault="008B1D99">
      <w:pPr>
        <w:pStyle w:val="a3"/>
        <w:rPr>
          <w:b/>
          <w:sz w:val="30"/>
          <w:lang w:val="uk-UA"/>
        </w:rPr>
      </w:pPr>
    </w:p>
    <w:p w:rsidR="008B1D99" w:rsidRPr="00FC705C" w:rsidRDefault="008B1D99">
      <w:pPr>
        <w:pStyle w:val="a3"/>
        <w:spacing w:before="11"/>
        <w:rPr>
          <w:b/>
          <w:sz w:val="25"/>
          <w:lang w:val="uk-UA"/>
        </w:rPr>
      </w:pPr>
    </w:p>
    <w:p w:rsidR="008B1D99" w:rsidRDefault="00A458F6">
      <w:pPr>
        <w:ind w:left="5208"/>
        <w:rPr>
          <w:b/>
          <w:i/>
          <w:spacing w:val="-4"/>
          <w:sz w:val="28"/>
          <w:lang w:val="uk-UA"/>
        </w:rPr>
      </w:pPr>
      <w:r>
        <w:rPr>
          <w:b/>
          <w:i/>
          <w:sz w:val="28"/>
          <w:lang w:val="uk-UA"/>
        </w:rPr>
        <w:t>До</w:t>
      </w:r>
      <w:r w:rsidR="00FC705C" w:rsidRPr="00FC705C">
        <w:rPr>
          <w:b/>
          <w:i/>
          <w:spacing w:val="-1"/>
          <w:sz w:val="28"/>
          <w:lang w:val="uk-UA"/>
        </w:rPr>
        <w:t xml:space="preserve"> </w:t>
      </w:r>
      <w:r>
        <w:rPr>
          <w:b/>
          <w:i/>
          <w:sz w:val="28"/>
          <w:lang w:val="uk-UA"/>
        </w:rPr>
        <w:t>міст партн</w:t>
      </w:r>
      <w:r w:rsidR="00AC123D">
        <w:rPr>
          <w:b/>
          <w:i/>
          <w:sz w:val="28"/>
          <w:lang w:val="uk-UA"/>
        </w:rPr>
        <w:t>ерів</w:t>
      </w:r>
    </w:p>
    <w:p w:rsidR="002B5876" w:rsidRPr="00FC705C" w:rsidRDefault="002B5876">
      <w:pPr>
        <w:ind w:left="5208"/>
        <w:rPr>
          <w:b/>
          <w:i/>
          <w:sz w:val="28"/>
          <w:lang w:val="uk-UA"/>
        </w:rPr>
      </w:pPr>
    </w:p>
    <w:p w:rsidR="008B1D99" w:rsidRPr="00FC705C" w:rsidRDefault="008B1D99">
      <w:pPr>
        <w:pStyle w:val="a3"/>
        <w:spacing w:before="1"/>
        <w:rPr>
          <w:b/>
          <w:i/>
          <w:lang w:val="uk-UA"/>
        </w:rPr>
      </w:pPr>
    </w:p>
    <w:p w:rsidR="008B1D99" w:rsidRPr="00FC705C" w:rsidRDefault="008B1D99">
      <w:pPr>
        <w:pStyle w:val="a3"/>
        <w:spacing w:before="6"/>
        <w:rPr>
          <w:sz w:val="20"/>
          <w:lang w:val="uk-UA"/>
        </w:rPr>
      </w:pPr>
    </w:p>
    <w:p w:rsidR="008B1D99" w:rsidRPr="00FC705C" w:rsidRDefault="008B1D99">
      <w:pPr>
        <w:pStyle w:val="a3"/>
        <w:spacing w:before="11"/>
        <w:rPr>
          <w:b/>
          <w:i/>
          <w:sz w:val="24"/>
          <w:lang w:val="uk-UA"/>
        </w:rPr>
      </w:pPr>
    </w:p>
    <w:p w:rsidR="008B1D99" w:rsidRPr="00FC705C" w:rsidRDefault="008B1D99">
      <w:pPr>
        <w:pStyle w:val="a3"/>
        <w:rPr>
          <w:b/>
          <w:i/>
          <w:sz w:val="20"/>
          <w:lang w:val="uk-UA"/>
        </w:rPr>
      </w:pPr>
    </w:p>
    <w:p w:rsidR="008B1D99" w:rsidRPr="00FC705C" w:rsidRDefault="008B1D99">
      <w:pPr>
        <w:pStyle w:val="a3"/>
        <w:rPr>
          <w:b/>
          <w:i/>
          <w:sz w:val="20"/>
          <w:lang w:val="uk-UA"/>
        </w:rPr>
      </w:pPr>
    </w:p>
    <w:p w:rsidR="008B1D99" w:rsidRPr="00FC705C" w:rsidRDefault="008B1D99">
      <w:pPr>
        <w:pStyle w:val="a3"/>
        <w:rPr>
          <w:b/>
          <w:i/>
          <w:sz w:val="20"/>
          <w:lang w:val="uk-UA"/>
        </w:rPr>
      </w:pPr>
    </w:p>
    <w:p w:rsidR="008B1D99" w:rsidRPr="00FC705C" w:rsidRDefault="008B1D99">
      <w:pPr>
        <w:pStyle w:val="a3"/>
        <w:spacing w:before="1"/>
        <w:rPr>
          <w:b/>
          <w:i/>
          <w:sz w:val="16"/>
          <w:lang w:val="uk-UA"/>
        </w:rPr>
      </w:pPr>
    </w:p>
    <w:p w:rsidR="008B1D99" w:rsidRPr="00FC705C" w:rsidRDefault="00FC705C">
      <w:pPr>
        <w:spacing w:before="88"/>
        <w:ind w:left="1951" w:right="1972"/>
        <w:jc w:val="center"/>
        <w:rPr>
          <w:b/>
          <w:sz w:val="28"/>
          <w:lang w:val="uk-UA"/>
        </w:rPr>
      </w:pPr>
      <w:r w:rsidRPr="00FC705C">
        <w:rPr>
          <w:b/>
          <w:spacing w:val="-2"/>
          <w:sz w:val="28"/>
          <w:lang w:val="uk-UA"/>
        </w:rPr>
        <w:t>ЗВЕРНЕННЯ</w:t>
      </w:r>
    </w:p>
    <w:p w:rsidR="008B1D99" w:rsidRPr="00FC705C" w:rsidRDefault="00FC705C">
      <w:pPr>
        <w:tabs>
          <w:tab w:val="left" w:pos="2996"/>
          <w:tab w:val="left" w:pos="6502"/>
        </w:tabs>
        <w:spacing w:before="3"/>
        <w:ind w:left="1951" w:right="1979"/>
        <w:jc w:val="center"/>
        <w:rPr>
          <w:b/>
          <w:sz w:val="28"/>
          <w:lang w:val="uk-UA"/>
        </w:rPr>
      </w:pPr>
      <w:r w:rsidRPr="00272B9A">
        <w:rPr>
          <w:b/>
          <w:sz w:val="28"/>
          <w:lang w:val="uk-UA"/>
        </w:rPr>
        <w:t xml:space="preserve">Бучанської </w:t>
      </w:r>
      <w:r w:rsidRPr="00FC705C">
        <w:rPr>
          <w:b/>
          <w:sz w:val="28"/>
          <w:lang w:val="uk-UA"/>
        </w:rPr>
        <w:t>міської ради VII</w:t>
      </w:r>
      <w:r w:rsidRPr="00FC705C">
        <w:rPr>
          <w:b/>
          <w:sz w:val="28"/>
        </w:rPr>
        <w:t xml:space="preserve">I </w:t>
      </w:r>
      <w:r w:rsidRPr="00FC705C">
        <w:rPr>
          <w:b/>
          <w:spacing w:val="-2"/>
          <w:sz w:val="28"/>
          <w:lang w:val="uk-UA"/>
        </w:rPr>
        <w:t xml:space="preserve">скликання </w:t>
      </w:r>
      <w:r w:rsidRPr="00FC705C">
        <w:rPr>
          <w:b/>
          <w:sz w:val="28"/>
          <w:lang w:val="uk-UA"/>
        </w:rPr>
        <w:t>щодо підтримки Плану перемоги,</w:t>
      </w:r>
    </w:p>
    <w:p w:rsidR="008B1D99" w:rsidRPr="00FC705C" w:rsidRDefault="00FC705C">
      <w:pPr>
        <w:spacing w:before="2"/>
        <w:ind w:left="824" w:right="847"/>
        <w:jc w:val="center"/>
        <w:rPr>
          <w:b/>
          <w:sz w:val="28"/>
          <w:lang w:val="uk-UA"/>
        </w:rPr>
      </w:pPr>
      <w:r w:rsidRPr="00FC705C">
        <w:rPr>
          <w:b/>
          <w:spacing w:val="-2"/>
          <w:sz w:val="28"/>
          <w:lang w:val="uk-UA"/>
        </w:rPr>
        <w:t>представленого</w:t>
      </w:r>
      <w:r w:rsidRPr="00FC705C">
        <w:rPr>
          <w:b/>
          <w:sz w:val="28"/>
          <w:lang w:val="uk-UA"/>
        </w:rPr>
        <w:t xml:space="preserve"> </w:t>
      </w:r>
      <w:r w:rsidRPr="00FC705C">
        <w:rPr>
          <w:b/>
          <w:spacing w:val="-2"/>
          <w:sz w:val="28"/>
          <w:lang w:val="uk-UA"/>
        </w:rPr>
        <w:t>Президентом</w:t>
      </w:r>
      <w:r w:rsidRPr="00FC705C">
        <w:rPr>
          <w:b/>
          <w:spacing w:val="1"/>
          <w:sz w:val="28"/>
          <w:lang w:val="uk-UA"/>
        </w:rPr>
        <w:t xml:space="preserve"> </w:t>
      </w:r>
      <w:r w:rsidRPr="00FC705C">
        <w:rPr>
          <w:b/>
          <w:spacing w:val="-2"/>
          <w:sz w:val="28"/>
          <w:lang w:val="uk-UA"/>
        </w:rPr>
        <w:t>України</w:t>
      </w:r>
      <w:r w:rsidRPr="00FC705C">
        <w:rPr>
          <w:b/>
          <w:spacing w:val="1"/>
          <w:sz w:val="28"/>
          <w:lang w:val="uk-UA"/>
        </w:rPr>
        <w:t xml:space="preserve"> </w:t>
      </w:r>
      <w:r w:rsidRPr="00FC705C">
        <w:rPr>
          <w:b/>
          <w:spacing w:val="-2"/>
          <w:sz w:val="28"/>
          <w:lang w:val="uk-UA"/>
        </w:rPr>
        <w:t>Володимиром</w:t>
      </w:r>
      <w:r w:rsidRPr="00FC705C">
        <w:rPr>
          <w:b/>
          <w:spacing w:val="1"/>
          <w:sz w:val="28"/>
          <w:lang w:val="uk-UA"/>
        </w:rPr>
        <w:t xml:space="preserve"> </w:t>
      </w:r>
      <w:r w:rsidRPr="00FC705C">
        <w:rPr>
          <w:b/>
          <w:spacing w:val="-2"/>
          <w:sz w:val="28"/>
          <w:lang w:val="uk-UA"/>
        </w:rPr>
        <w:t>Зеленським</w:t>
      </w:r>
    </w:p>
    <w:p w:rsidR="008B1D99" w:rsidRPr="00FC705C" w:rsidRDefault="008B1D99">
      <w:pPr>
        <w:pStyle w:val="a3"/>
        <w:spacing w:before="7"/>
        <w:rPr>
          <w:b/>
          <w:sz w:val="27"/>
          <w:lang w:val="uk-UA"/>
        </w:rPr>
      </w:pPr>
    </w:p>
    <w:p w:rsidR="008B1D99" w:rsidRPr="00FC705C" w:rsidRDefault="00FC705C">
      <w:pPr>
        <w:pStyle w:val="a3"/>
        <w:spacing w:before="1"/>
        <w:ind w:left="100" w:right="116" w:firstLine="565"/>
        <w:jc w:val="both"/>
        <w:rPr>
          <w:lang w:val="uk-UA"/>
        </w:rPr>
      </w:pPr>
      <w:r w:rsidRPr="00FC705C">
        <w:rPr>
          <w:lang w:val="uk-UA"/>
        </w:rPr>
        <w:t>Сьогодні Україна переживає складний період своєї історії. Українці згуртовані і єдині у своєму бажанні відстояти своє право на волю та свої конституційні свободи, на свою мову та традиції, незалежність своєї держави.</w:t>
      </w:r>
    </w:p>
    <w:p w:rsidR="008B1D99" w:rsidRPr="00FC705C" w:rsidRDefault="00FC705C">
      <w:pPr>
        <w:pStyle w:val="a3"/>
        <w:spacing w:before="4"/>
        <w:ind w:left="100" w:right="114" w:firstLine="565"/>
        <w:jc w:val="both"/>
        <w:rPr>
          <w:lang w:val="uk-UA"/>
        </w:rPr>
      </w:pPr>
      <w:r w:rsidRPr="00FC705C">
        <w:rPr>
          <w:lang w:val="uk-UA"/>
        </w:rPr>
        <w:t>План перемоги, представлений Президентом України Володимиром Зеленським</w:t>
      </w:r>
      <w:r w:rsidRPr="00FC705C">
        <w:rPr>
          <w:spacing w:val="80"/>
          <w:lang w:val="uk-UA"/>
        </w:rPr>
        <w:t xml:space="preserve">  </w:t>
      </w:r>
      <w:r w:rsidRPr="00FC705C">
        <w:rPr>
          <w:lang w:val="uk-UA"/>
        </w:rPr>
        <w:t>у</w:t>
      </w:r>
      <w:r w:rsidRPr="00FC705C">
        <w:rPr>
          <w:spacing w:val="80"/>
          <w:lang w:val="uk-UA"/>
        </w:rPr>
        <w:t xml:space="preserve">  </w:t>
      </w:r>
      <w:r w:rsidRPr="00FC705C">
        <w:rPr>
          <w:lang w:val="uk-UA"/>
        </w:rPr>
        <w:t>Верховній</w:t>
      </w:r>
      <w:r w:rsidRPr="00FC705C">
        <w:rPr>
          <w:spacing w:val="80"/>
          <w:lang w:val="uk-UA"/>
        </w:rPr>
        <w:t xml:space="preserve">  </w:t>
      </w:r>
      <w:r w:rsidRPr="00FC705C">
        <w:rPr>
          <w:lang w:val="uk-UA"/>
        </w:rPr>
        <w:t>Раді</w:t>
      </w:r>
      <w:r w:rsidRPr="00FC705C">
        <w:rPr>
          <w:spacing w:val="80"/>
          <w:lang w:val="uk-UA"/>
        </w:rPr>
        <w:t xml:space="preserve">  </w:t>
      </w:r>
      <w:r w:rsidRPr="00FC705C">
        <w:rPr>
          <w:lang w:val="uk-UA"/>
        </w:rPr>
        <w:t>України,</w:t>
      </w:r>
      <w:r w:rsidR="00272B9A">
        <w:rPr>
          <w:lang w:val="uk-UA"/>
        </w:rPr>
        <w:t xml:space="preserve"> </w:t>
      </w:r>
      <w:r w:rsidRPr="00FC705C">
        <w:rPr>
          <w:lang w:val="uk-UA"/>
        </w:rPr>
        <w:t>США,</w:t>
      </w:r>
      <w:r w:rsidR="00272B9A">
        <w:rPr>
          <w:spacing w:val="80"/>
          <w:lang w:val="uk-UA"/>
        </w:rPr>
        <w:t xml:space="preserve"> </w:t>
      </w:r>
      <w:r w:rsidRPr="00FC705C">
        <w:rPr>
          <w:lang w:val="uk-UA"/>
        </w:rPr>
        <w:t>європейських</w:t>
      </w:r>
      <w:r w:rsidR="00272B9A">
        <w:rPr>
          <w:spacing w:val="80"/>
          <w:lang w:val="uk-UA"/>
        </w:rPr>
        <w:t xml:space="preserve"> </w:t>
      </w:r>
      <w:r w:rsidRPr="00FC705C">
        <w:rPr>
          <w:lang w:val="uk-UA"/>
        </w:rPr>
        <w:t>країнах, які є найважливішими союзниками України, на засіданні Європейської ради, – це перелік заходів, рішучих кроків, які мають переломити хід війни, що триває</w:t>
      </w:r>
      <w:r w:rsidRPr="00FC705C">
        <w:rPr>
          <w:spacing w:val="40"/>
          <w:lang w:val="uk-UA"/>
        </w:rPr>
        <w:t xml:space="preserve"> </w:t>
      </w:r>
      <w:r w:rsidRPr="00FC705C">
        <w:rPr>
          <w:lang w:val="uk-UA"/>
        </w:rPr>
        <w:t>в Україні майже 11 років. Це План перемоги для України і план надійної стабільності для інших країн Європи.</w:t>
      </w:r>
    </w:p>
    <w:p w:rsidR="008B1D99" w:rsidRPr="00FC705C" w:rsidRDefault="00FC705C">
      <w:pPr>
        <w:pStyle w:val="a3"/>
        <w:spacing w:line="320" w:lineRule="exact"/>
        <w:ind w:left="666"/>
        <w:jc w:val="both"/>
        <w:rPr>
          <w:lang w:val="uk-UA"/>
        </w:rPr>
      </w:pPr>
      <w:r w:rsidRPr="00FC705C">
        <w:rPr>
          <w:lang w:val="uk-UA"/>
        </w:rPr>
        <w:t>Усі</w:t>
      </w:r>
      <w:r w:rsidRPr="00FC705C">
        <w:rPr>
          <w:spacing w:val="-12"/>
          <w:lang w:val="uk-UA"/>
        </w:rPr>
        <w:t xml:space="preserve"> </w:t>
      </w:r>
      <w:r w:rsidRPr="00FC705C">
        <w:rPr>
          <w:lang w:val="uk-UA"/>
        </w:rPr>
        <w:t>п’ять</w:t>
      </w:r>
      <w:r w:rsidRPr="00FC705C">
        <w:rPr>
          <w:spacing w:val="-10"/>
          <w:lang w:val="uk-UA"/>
        </w:rPr>
        <w:t xml:space="preserve"> </w:t>
      </w:r>
      <w:r w:rsidRPr="00FC705C">
        <w:rPr>
          <w:lang w:val="uk-UA"/>
        </w:rPr>
        <w:t>пунктів</w:t>
      </w:r>
      <w:r w:rsidRPr="00FC705C">
        <w:rPr>
          <w:spacing w:val="-14"/>
          <w:lang w:val="uk-UA"/>
        </w:rPr>
        <w:t xml:space="preserve"> </w:t>
      </w:r>
      <w:r w:rsidRPr="00FC705C">
        <w:rPr>
          <w:lang w:val="uk-UA"/>
        </w:rPr>
        <w:t>планує</w:t>
      </w:r>
      <w:r w:rsidRPr="00FC705C">
        <w:rPr>
          <w:spacing w:val="-12"/>
          <w:lang w:val="uk-UA"/>
        </w:rPr>
        <w:t xml:space="preserve"> </w:t>
      </w:r>
      <w:r w:rsidRPr="00FC705C">
        <w:rPr>
          <w:lang w:val="uk-UA"/>
        </w:rPr>
        <w:t>надзвичайно</w:t>
      </w:r>
      <w:r w:rsidRPr="00FC705C">
        <w:rPr>
          <w:spacing w:val="-12"/>
          <w:lang w:val="uk-UA"/>
        </w:rPr>
        <w:t xml:space="preserve"> </w:t>
      </w:r>
      <w:r w:rsidRPr="00FC705C">
        <w:rPr>
          <w:spacing w:val="-2"/>
          <w:lang w:val="uk-UA"/>
        </w:rPr>
        <w:t>важливими.</w:t>
      </w:r>
    </w:p>
    <w:p w:rsidR="008B1D99" w:rsidRPr="00FC705C" w:rsidRDefault="00FC705C">
      <w:pPr>
        <w:pStyle w:val="a3"/>
        <w:ind w:left="100" w:right="128" w:firstLine="565"/>
        <w:jc w:val="both"/>
        <w:rPr>
          <w:lang w:val="uk-UA"/>
        </w:rPr>
      </w:pPr>
      <w:r w:rsidRPr="00FC705C">
        <w:rPr>
          <w:lang w:val="uk-UA"/>
        </w:rPr>
        <w:t>Перший</w:t>
      </w:r>
      <w:r w:rsidRPr="00FC705C">
        <w:rPr>
          <w:spacing w:val="-4"/>
          <w:lang w:val="uk-UA"/>
        </w:rPr>
        <w:t xml:space="preserve"> </w:t>
      </w:r>
      <w:r w:rsidRPr="00FC705C">
        <w:rPr>
          <w:lang w:val="uk-UA"/>
        </w:rPr>
        <w:t>пункт</w:t>
      </w:r>
      <w:r w:rsidRPr="00FC705C">
        <w:rPr>
          <w:spacing w:val="-2"/>
          <w:lang w:val="uk-UA"/>
        </w:rPr>
        <w:t xml:space="preserve"> </w:t>
      </w:r>
      <w:r w:rsidRPr="00FC705C">
        <w:rPr>
          <w:lang w:val="uk-UA"/>
        </w:rPr>
        <w:t>Плану</w:t>
      </w:r>
      <w:r w:rsidRPr="00FC705C">
        <w:rPr>
          <w:spacing w:val="-5"/>
          <w:lang w:val="uk-UA"/>
        </w:rPr>
        <w:t xml:space="preserve"> </w:t>
      </w:r>
      <w:r w:rsidRPr="00FC705C">
        <w:rPr>
          <w:lang w:val="uk-UA"/>
        </w:rPr>
        <w:t>має геополітичний</w:t>
      </w:r>
      <w:r w:rsidRPr="00FC705C">
        <w:rPr>
          <w:spacing w:val="-5"/>
          <w:lang w:val="uk-UA"/>
        </w:rPr>
        <w:t xml:space="preserve"> </w:t>
      </w:r>
      <w:r w:rsidRPr="00FC705C">
        <w:rPr>
          <w:lang w:val="uk-UA"/>
        </w:rPr>
        <w:t>характер</w:t>
      </w:r>
      <w:r w:rsidRPr="00FC705C">
        <w:rPr>
          <w:spacing w:val="-4"/>
          <w:lang w:val="uk-UA"/>
        </w:rPr>
        <w:t xml:space="preserve"> </w:t>
      </w:r>
      <w:r w:rsidRPr="00FC705C">
        <w:rPr>
          <w:lang w:val="uk-UA"/>
        </w:rPr>
        <w:t>і</w:t>
      </w:r>
      <w:r w:rsidRPr="00FC705C">
        <w:rPr>
          <w:spacing w:val="-3"/>
          <w:lang w:val="uk-UA"/>
        </w:rPr>
        <w:t xml:space="preserve"> </w:t>
      </w:r>
      <w:r w:rsidRPr="00FC705C">
        <w:rPr>
          <w:lang w:val="uk-UA"/>
        </w:rPr>
        <w:t>передбачає</w:t>
      </w:r>
      <w:r w:rsidRPr="00FC705C">
        <w:rPr>
          <w:spacing w:val="-4"/>
          <w:lang w:val="uk-UA"/>
        </w:rPr>
        <w:t xml:space="preserve"> </w:t>
      </w:r>
      <w:r w:rsidRPr="00FC705C">
        <w:rPr>
          <w:lang w:val="uk-UA"/>
        </w:rPr>
        <w:t>запрошення України</w:t>
      </w:r>
      <w:r w:rsidRPr="00FC705C">
        <w:rPr>
          <w:spacing w:val="-2"/>
          <w:lang w:val="uk-UA"/>
        </w:rPr>
        <w:t xml:space="preserve"> </w:t>
      </w:r>
      <w:r w:rsidRPr="00FC705C">
        <w:rPr>
          <w:lang w:val="uk-UA"/>
        </w:rPr>
        <w:t>до</w:t>
      </w:r>
      <w:r w:rsidRPr="00FC705C">
        <w:rPr>
          <w:spacing w:val="-3"/>
          <w:lang w:val="uk-UA"/>
        </w:rPr>
        <w:t xml:space="preserve"> </w:t>
      </w:r>
      <w:r w:rsidRPr="00FC705C">
        <w:rPr>
          <w:lang w:val="uk-UA"/>
        </w:rPr>
        <w:t>НАТО. Другий та третій</w:t>
      </w:r>
      <w:r w:rsidRPr="00FC705C">
        <w:rPr>
          <w:spacing w:val="-3"/>
          <w:lang w:val="uk-UA"/>
        </w:rPr>
        <w:t xml:space="preserve"> </w:t>
      </w:r>
      <w:r w:rsidRPr="00FC705C">
        <w:rPr>
          <w:lang w:val="uk-UA"/>
        </w:rPr>
        <w:t>пункти</w:t>
      </w:r>
      <w:r w:rsidRPr="00FC705C">
        <w:rPr>
          <w:spacing w:val="-3"/>
          <w:lang w:val="uk-UA"/>
        </w:rPr>
        <w:t xml:space="preserve"> </w:t>
      </w:r>
      <w:r w:rsidRPr="00FC705C">
        <w:rPr>
          <w:lang w:val="uk-UA"/>
        </w:rPr>
        <w:t>є</w:t>
      </w:r>
      <w:r w:rsidRPr="00FC705C">
        <w:rPr>
          <w:spacing w:val="-3"/>
          <w:lang w:val="uk-UA"/>
        </w:rPr>
        <w:t xml:space="preserve"> </w:t>
      </w:r>
      <w:r w:rsidRPr="00FC705C">
        <w:rPr>
          <w:lang w:val="uk-UA"/>
        </w:rPr>
        <w:t>військовими та включають</w:t>
      </w:r>
      <w:r w:rsidRPr="00FC705C">
        <w:rPr>
          <w:spacing w:val="-2"/>
          <w:lang w:val="uk-UA"/>
        </w:rPr>
        <w:t xml:space="preserve"> </w:t>
      </w:r>
      <w:r w:rsidRPr="00FC705C">
        <w:rPr>
          <w:lang w:val="uk-UA"/>
        </w:rPr>
        <w:t xml:space="preserve">заходи щодо зміцнення обороноздатності держави. Четвертий пункт стосується економічних питань, а п’ятий — </w:t>
      </w:r>
      <w:proofErr w:type="spellStart"/>
      <w:r w:rsidRPr="00FC705C">
        <w:rPr>
          <w:lang w:val="uk-UA"/>
        </w:rPr>
        <w:t>безпекових</w:t>
      </w:r>
      <w:proofErr w:type="spellEnd"/>
      <w:r w:rsidRPr="00FC705C">
        <w:rPr>
          <w:lang w:val="uk-UA"/>
        </w:rPr>
        <w:t xml:space="preserve"> аспектів.</w:t>
      </w:r>
    </w:p>
    <w:p w:rsidR="008B1D99" w:rsidRPr="00FC705C" w:rsidRDefault="00FC705C">
      <w:pPr>
        <w:pStyle w:val="a3"/>
        <w:spacing w:before="1"/>
        <w:ind w:left="100" w:right="119" w:firstLine="565"/>
        <w:jc w:val="both"/>
        <w:rPr>
          <w:lang w:val="uk-UA"/>
        </w:rPr>
      </w:pPr>
      <w:r w:rsidRPr="00FC705C">
        <w:rPr>
          <w:lang w:val="uk-UA"/>
        </w:rPr>
        <w:t>Українці довели, що можуть захищати себе та інші демократичні нації.</w:t>
      </w:r>
      <w:r w:rsidRPr="00FC705C">
        <w:rPr>
          <w:spacing w:val="80"/>
          <w:lang w:val="uk-UA"/>
        </w:rPr>
        <w:t xml:space="preserve"> </w:t>
      </w:r>
      <w:r w:rsidRPr="00FC705C">
        <w:rPr>
          <w:lang w:val="uk-UA"/>
        </w:rPr>
        <w:t>Для</w:t>
      </w:r>
      <w:r w:rsidRPr="00FC705C">
        <w:rPr>
          <w:spacing w:val="59"/>
          <w:lang w:val="uk-UA"/>
        </w:rPr>
        <w:t xml:space="preserve">  </w:t>
      </w:r>
      <w:r w:rsidRPr="00FC705C">
        <w:rPr>
          <w:lang w:val="uk-UA"/>
        </w:rPr>
        <w:t>України</w:t>
      </w:r>
      <w:r w:rsidRPr="00FC705C">
        <w:rPr>
          <w:spacing w:val="59"/>
          <w:lang w:val="uk-UA"/>
        </w:rPr>
        <w:t xml:space="preserve">  </w:t>
      </w:r>
      <w:r w:rsidRPr="00FC705C">
        <w:rPr>
          <w:lang w:val="uk-UA"/>
        </w:rPr>
        <w:t>питання</w:t>
      </w:r>
      <w:r w:rsidRPr="00FC705C">
        <w:rPr>
          <w:spacing w:val="59"/>
          <w:lang w:val="uk-UA"/>
        </w:rPr>
        <w:t xml:space="preserve">  </w:t>
      </w:r>
      <w:r w:rsidRPr="00FC705C">
        <w:rPr>
          <w:lang w:val="uk-UA"/>
        </w:rPr>
        <w:t>вступу</w:t>
      </w:r>
      <w:r w:rsidRPr="00FC705C">
        <w:rPr>
          <w:spacing w:val="58"/>
          <w:lang w:val="uk-UA"/>
        </w:rPr>
        <w:t xml:space="preserve">  </w:t>
      </w:r>
      <w:r w:rsidRPr="00FC705C">
        <w:rPr>
          <w:lang w:val="uk-UA"/>
        </w:rPr>
        <w:t>до</w:t>
      </w:r>
      <w:r w:rsidRPr="00FC705C">
        <w:rPr>
          <w:spacing w:val="61"/>
          <w:lang w:val="uk-UA"/>
        </w:rPr>
        <w:t xml:space="preserve">  </w:t>
      </w:r>
      <w:r w:rsidRPr="00FC705C">
        <w:rPr>
          <w:lang w:val="uk-UA"/>
        </w:rPr>
        <w:t>НАТО</w:t>
      </w:r>
      <w:r w:rsidRPr="00FC705C">
        <w:rPr>
          <w:spacing w:val="57"/>
          <w:lang w:val="uk-UA"/>
        </w:rPr>
        <w:t xml:space="preserve">  </w:t>
      </w:r>
      <w:r w:rsidRPr="00FC705C">
        <w:rPr>
          <w:lang w:val="uk-UA"/>
        </w:rPr>
        <w:t>означає</w:t>
      </w:r>
      <w:r w:rsidRPr="00FC705C">
        <w:rPr>
          <w:spacing w:val="60"/>
          <w:lang w:val="uk-UA"/>
        </w:rPr>
        <w:t xml:space="preserve">  </w:t>
      </w:r>
      <w:r w:rsidRPr="00FC705C">
        <w:rPr>
          <w:lang w:val="uk-UA"/>
        </w:rPr>
        <w:t>майбутнє,</w:t>
      </w:r>
      <w:r w:rsidRPr="00FC705C">
        <w:rPr>
          <w:spacing w:val="59"/>
          <w:lang w:val="uk-UA"/>
        </w:rPr>
        <w:t xml:space="preserve">  </w:t>
      </w:r>
      <w:r w:rsidRPr="00FC705C">
        <w:rPr>
          <w:lang w:val="uk-UA"/>
        </w:rPr>
        <w:t>пов’язане з євроінтеграцією та утвердженням демократії.</w:t>
      </w:r>
    </w:p>
    <w:p w:rsidR="008B1D99" w:rsidRPr="00FC705C" w:rsidRDefault="008B1D99">
      <w:pPr>
        <w:jc w:val="both"/>
        <w:rPr>
          <w:lang w:val="uk-UA"/>
        </w:rPr>
        <w:sectPr w:rsidR="008B1D99" w:rsidRPr="00FC705C">
          <w:type w:val="continuous"/>
          <w:pgSz w:w="11910" w:h="16840"/>
          <w:pgMar w:top="1380" w:right="440" w:bottom="280" w:left="1600" w:header="708" w:footer="708" w:gutter="0"/>
          <w:cols w:space="720"/>
        </w:sectPr>
      </w:pPr>
    </w:p>
    <w:p w:rsidR="008B1D99" w:rsidRPr="00FC705C" w:rsidRDefault="00FC705C">
      <w:pPr>
        <w:pStyle w:val="a3"/>
        <w:spacing w:before="69"/>
        <w:ind w:right="18"/>
        <w:jc w:val="center"/>
        <w:rPr>
          <w:lang w:val="uk-UA"/>
        </w:rPr>
      </w:pPr>
      <w:r w:rsidRPr="00FC705C">
        <w:rPr>
          <w:lang w:val="uk-UA"/>
        </w:rPr>
        <w:lastRenderedPageBreak/>
        <w:t>2</w:t>
      </w:r>
    </w:p>
    <w:p w:rsidR="008B1D99" w:rsidRPr="00FC705C" w:rsidRDefault="00FC705C">
      <w:pPr>
        <w:pStyle w:val="a3"/>
        <w:spacing w:before="268"/>
        <w:ind w:left="100" w:right="126" w:firstLine="565"/>
        <w:jc w:val="both"/>
        <w:rPr>
          <w:lang w:val="uk-UA"/>
        </w:rPr>
      </w:pPr>
      <w:r w:rsidRPr="00FC705C">
        <w:rPr>
          <w:lang w:val="uk-UA"/>
        </w:rPr>
        <w:t>Другий пункт – це незворотне зміцнення української оборони у боротьбі проти агресора, захист наших позицій на полі бою в Україні й водночас обов’язкове повернення війни на територію Росії.</w:t>
      </w:r>
    </w:p>
    <w:p w:rsidR="008B1D99" w:rsidRPr="00FC705C" w:rsidRDefault="00FC705C">
      <w:pPr>
        <w:pStyle w:val="a3"/>
        <w:ind w:left="100" w:right="119" w:firstLine="565"/>
        <w:jc w:val="both"/>
        <w:rPr>
          <w:lang w:val="uk-UA"/>
        </w:rPr>
      </w:pPr>
      <w:r w:rsidRPr="00FC705C">
        <w:rPr>
          <w:lang w:val="uk-UA"/>
        </w:rPr>
        <w:t>Третій пункт Плану передбачає розміщення на території України комплексного неядерного стратегічного пакету стримування, який буде достатнім для захисту країни від будь-якої воєнної загрози з боку агресора.</w:t>
      </w:r>
    </w:p>
    <w:p w:rsidR="008B1D99" w:rsidRPr="00FC705C" w:rsidRDefault="00FC705C">
      <w:pPr>
        <w:pStyle w:val="a3"/>
        <w:ind w:left="100" w:right="120" w:firstLine="565"/>
        <w:jc w:val="both"/>
        <w:rPr>
          <w:lang w:val="uk-UA"/>
        </w:rPr>
      </w:pPr>
      <w:r w:rsidRPr="00FC705C">
        <w:rPr>
          <w:lang w:val="uk-UA"/>
        </w:rPr>
        <w:t>Потенціал України у виробництві енергії та продовольства є стратегічним важелем</w:t>
      </w:r>
      <w:r w:rsidRPr="00FC705C">
        <w:rPr>
          <w:spacing w:val="-18"/>
          <w:lang w:val="uk-UA"/>
        </w:rPr>
        <w:t xml:space="preserve"> </w:t>
      </w:r>
      <w:r w:rsidRPr="00FC705C">
        <w:rPr>
          <w:lang w:val="uk-UA"/>
        </w:rPr>
        <w:t>у</w:t>
      </w:r>
      <w:r w:rsidRPr="00FC705C">
        <w:rPr>
          <w:spacing w:val="-14"/>
          <w:lang w:val="uk-UA"/>
        </w:rPr>
        <w:t xml:space="preserve"> </w:t>
      </w:r>
      <w:r w:rsidRPr="00FC705C">
        <w:rPr>
          <w:lang w:val="uk-UA"/>
        </w:rPr>
        <w:t>цій</w:t>
      </w:r>
      <w:r w:rsidRPr="00FC705C">
        <w:rPr>
          <w:spacing w:val="-14"/>
          <w:lang w:val="uk-UA"/>
        </w:rPr>
        <w:t xml:space="preserve"> </w:t>
      </w:r>
      <w:r w:rsidRPr="00FC705C">
        <w:rPr>
          <w:lang w:val="uk-UA"/>
        </w:rPr>
        <w:t>війні,</w:t>
      </w:r>
      <w:r w:rsidRPr="00FC705C">
        <w:rPr>
          <w:spacing w:val="-15"/>
          <w:lang w:val="uk-UA"/>
        </w:rPr>
        <w:t xml:space="preserve"> </w:t>
      </w:r>
      <w:r w:rsidRPr="00FC705C">
        <w:rPr>
          <w:lang w:val="uk-UA"/>
        </w:rPr>
        <w:t>що</w:t>
      </w:r>
      <w:r w:rsidRPr="00FC705C">
        <w:rPr>
          <w:spacing w:val="-15"/>
          <w:lang w:val="uk-UA"/>
        </w:rPr>
        <w:t xml:space="preserve"> </w:t>
      </w:r>
      <w:r w:rsidRPr="00FC705C">
        <w:rPr>
          <w:lang w:val="uk-UA"/>
        </w:rPr>
        <w:t>робить</w:t>
      </w:r>
      <w:r w:rsidRPr="00FC705C">
        <w:rPr>
          <w:spacing w:val="-17"/>
          <w:lang w:val="uk-UA"/>
        </w:rPr>
        <w:t xml:space="preserve"> </w:t>
      </w:r>
      <w:r w:rsidRPr="00FC705C">
        <w:rPr>
          <w:lang w:val="uk-UA"/>
        </w:rPr>
        <w:t>важливим</w:t>
      </w:r>
      <w:r w:rsidRPr="00FC705C">
        <w:rPr>
          <w:spacing w:val="-18"/>
          <w:lang w:val="uk-UA"/>
        </w:rPr>
        <w:t xml:space="preserve"> </w:t>
      </w:r>
      <w:r w:rsidRPr="00FC705C">
        <w:rPr>
          <w:lang w:val="uk-UA"/>
        </w:rPr>
        <w:t>четвертий</w:t>
      </w:r>
      <w:r w:rsidRPr="00FC705C">
        <w:rPr>
          <w:spacing w:val="-13"/>
          <w:lang w:val="uk-UA"/>
        </w:rPr>
        <w:t xml:space="preserve"> </w:t>
      </w:r>
      <w:r w:rsidRPr="00FC705C">
        <w:rPr>
          <w:lang w:val="uk-UA"/>
        </w:rPr>
        <w:t>пункт</w:t>
      </w:r>
      <w:r w:rsidRPr="00FC705C">
        <w:rPr>
          <w:spacing w:val="-17"/>
          <w:lang w:val="uk-UA"/>
        </w:rPr>
        <w:t xml:space="preserve"> </w:t>
      </w:r>
      <w:r w:rsidRPr="00FC705C">
        <w:rPr>
          <w:lang w:val="uk-UA"/>
        </w:rPr>
        <w:t>Плану,</w:t>
      </w:r>
      <w:r w:rsidRPr="00FC705C">
        <w:rPr>
          <w:spacing w:val="-14"/>
          <w:lang w:val="uk-UA"/>
        </w:rPr>
        <w:t xml:space="preserve"> </w:t>
      </w:r>
      <w:r w:rsidRPr="00FC705C">
        <w:rPr>
          <w:lang w:val="uk-UA"/>
        </w:rPr>
        <w:t>який</w:t>
      </w:r>
      <w:r w:rsidRPr="00FC705C">
        <w:rPr>
          <w:spacing w:val="-13"/>
          <w:lang w:val="uk-UA"/>
        </w:rPr>
        <w:t xml:space="preserve"> </w:t>
      </w:r>
      <w:r w:rsidRPr="00FC705C">
        <w:rPr>
          <w:lang w:val="uk-UA"/>
        </w:rPr>
        <w:t xml:space="preserve">базується на спільному з стратегічними партнерами захисті наявних у країні критичних ресурсів, спільного інвестування та використання відповідного економічного </w:t>
      </w:r>
      <w:r w:rsidRPr="00FC705C">
        <w:rPr>
          <w:spacing w:val="-2"/>
          <w:lang w:val="uk-UA"/>
        </w:rPr>
        <w:t>потенціалу.</w:t>
      </w:r>
    </w:p>
    <w:p w:rsidR="008B1D99" w:rsidRPr="00FC705C" w:rsidRDefault="00FC705C">
      <w:pPr>
        <w:pStyle w:val="a3"/>
        <w:ind w:left="100" w:right="118" w:firstLine="565"/>
        <w:jc w:val="both"/>
        <w:rPr>
          <w:lang w:val="uk-UA"/>
        </w:rPr>
      </w:pPr>
      <w:r w:rsidRPr="00FC705C">
        <w:rPr>
          <w:lang w:val="uk-UA"/>
        </w:rPr>
        <w:t xml:space="preserve">П’ятий пункт– </w:t>
      </w:r>
      <w:proofErr w:type="spellStart"/>
      <w:r w:rsidRPr="00FC705C">
        <w:rPr>
          <w:lang w:val="uk-UA"/>
        </w:rPr>
        <w:t>безпековий</w:t>
      </w:r>
      <w:proofErr w:type="spellEnd"/>
      <w:r w:rsidRPr="00FC705C">
        <w:rPr>
          <w:lang w:val="uk-UA"/>
        </w:rPr>
        <w:t xml:space="preserve">–розрахований на післявоєнний </w:t>
      </w:r>
      <w:proofErr w:type="spellStart"/>
      <w:r w:rsidRPr="00FC705C">
        <w:rPr>
          <w:lang w:val="uk-UA"/>
        </w:rPr>
        <w:t>період.Україна</w:t>
      </w:r>
      <w:proofErr w:type="spellEnd"/>
      <w:r w:rsidRPr="00FC705C">
        <w:rPr>
          <w:lang w:val="uk-UA"/>
        </w:rPr>
        <w:t xml:space="preserve"> матиме один із найбільш досвідчених та великих військових контингентів. Українці</w:t>
      </w:r>
      <w:r w:rsidRPr="00FC705C">
        <w:rPr>
          <w:spacing w:val="-6"/>
          <w:lang w:val="uk-UA"/>
        </w:rPr>
        <w:t xml:space="preserve"> </w:t>
      </w:r>
      <w:r w:rsidRPr="00FC705C">
        <w:rPr>
          <w:lang w:val="uk-UA"/>
        </w:rPr>
        <w:t>володітимуть</w:t>
      </w:r>
      <w:r w:rsidRPr="00FC705C">
        <w:rPr>
          <w:spacing w:val="-6"/>
          <w:lang w:val="uk-UA"/>
        </w:rPr>
        <w:t xml:space="preserve"> </w:t>
      </w:r>
      <w:r w:rsidRPr="00FC705C">
        <w:rPr>
          <w:lang w:val="uk-UA"/>
        </w:rPr>
        <w:t>реальним</w:t>
      </w:r>
      <w:r w:rsidRPr="00FC705C">
        <w:rPr>
          <w:spacing w:val="-10"/>
          <w:lang w:val="uk-UA"/>
        </w:rPr>
        <w:t xml:space="preserve"> </w:t>
      </w:r>
      <w:r w:rsidRPr="00FC705C">
        <w:rPr>
          <w:lang w:val="uk-UA"/>
        </w:rPr>
        <w:t>досвідом</w:t>
      </w:r>
      <w:r w:rsidRPr="00FC705C">
        <w:rPr>
          <w:spacing w:val="-5"/>
          <w:lang w:val="uk-UA"/>
        </w:rPr>
        <w:t xml:space="preserve"> </w:t>
      </w:r>
      <w:r w:rsidRPr="00FC705C">
        <w:rPr>
          <w:lang w:val="uk-UA"/>
        </w:rPr>
        <w:t>сучасної</w:t>
      </w:r>
      <w:r w:rsidRPr="00FC705C">
        <w:rPr>
          <w:spacing w:val="-6"/>
          <w:lang w:val="uk-UA"/>
        </w:rPr>
        <w:t xml:space="preserve"> </w:t>
      </w:r>
      <w:r w:rsidRPr="00FC705C">
        <w:rPr>
          <w:lang w:val="uk-UA"/>
        </w:rPr>
        <w:t>війни, застосування</w:t>
      </w:r>
      <w:r w:rsidRPr="00FC705C">
        <w:rPr>
          <w:spacing w:val="-7"/>
          <w:lang w:val="uk-UA"/>
        </w:rPr>
        <w:t xml:space="preserve"> </w:t>
      </w:r>
      <w:r w:rsidRPr="00FC705C">
        <w:rPr>
          <w:lang w:val="uk-UA"/>
        </w:rPr>
        <w:t>західної зброї та взаємодії з військовими НАТО.</w:t>
      </w:r>
    </w:p>
    <w:p w:rsidR="008B1D99" w:rsidRPr="00FC705C" w:rsidRDefault="00FC705C">
      <w:pPr>
        <w:pStyle w:val="a3"/>
        <w:spacing w:before="2"/>
        <w:ind w:left="100" w:right="115" w:firstLine="565"/>
        <w:jc w:val="both"/>
        <w:rPr>
          <w:lang w:val="uk-UA"/>
        </w:rPr>
      </w:pPr>
      <w:r w:rsidRPr="00FC705C">
        <w:rPr>
          <w:lang w:val="uk-UA"/>
        </w:rPr>
        <w:t>План перемоги закликає міжнародних партнерів підтримати Україну, оскільки успіх його реалізації залежить від рішучості союзників, адже Україна прагне</w:t>
      </w:r>
      <w:r w:rsidRPr="00FC705C">
        <w:rPr>
          <w:spacing w:val="74"/>
          <w:lang w:val="uk-UA"/>
        </w:rPr>
        <w:t xml:space="preserve">  </w:t>
      </w:r>
      <w:r w:rsidRPr="00FC705C">
        <w:rPr>
          <w:lang w:val="uk-UA"/>
        </w:rPr>
        <w:t>чесного</w:t>
      </w:r>
      <w:r w:rsidRPr="00FC705C">
        <w:rPr>
          <w:spacing w:val="71"/>
          <w:lang w:val="uk-UA"/>
        </w:rPr>
        <w:t xml:space="preserve">  </w:t>
      </w:r>
      <w:r w:rsidRPr="00FC705C">
        <w:rPr>
          <w:lang w:val="uk-UA"/>
        </w:rPr>
        <w:t>і</w:t>
      </w:r>
      <w:r w:rsidRPr="00FC705C">
        <w:rPr>
          <w:spacing w:val="75"/>
          <w:lang w:val="uk-UA"/>
        </w:rPr>
        <w:t xml:space="preserve">  </w:t>
      </w:r>
      <w:r w:rsidRPr="00FC705C">
        <w:rPr>
          <w:lang w:val="uk-UA"/>
        </w:rPr>
        <w:t>справедливого</w:t>
      </w:r>
      <w:r w:rsidRPr="00FC705C">
        <w:rPr>
          <w:spacing w:val="74"/>
          <w:lang w:val="uk-UA"/>
        </w:rPr>
        <w:t xml:space="preserve">  </w:t>
      </w:r>
      <w:r w:rsidRPr="00FC705C">
        <w:rPr>
          <w:lang w:val="uk-UA"/>
        </w:rPr>
        <w:t>миру,</w:t>
      </w:r>
      <w:r w:rsidRPr="00FC705C">
        <w:rPr>
          <w:spacing w:val="74"/>
          <w:lang w:val="uk-UA"/>
        </w:rPr>
        <w:t xml:space="preserve">  </w:t>
      </w:r>
      <w:r w:rsidRPr="00FC705C">
        <w:rPr>
          <w:lang w:val="uk-UA"/>
        </w:rPr>
        <w:t>а</w:t>
      </w:r>
      <w:r w:rsidRPr="00FC705C">
        <w:rPr>
          <w:spacing w:val="74"/>
          <w:lang w:val="uk-UA"/>
        </w:rPr>
        <w:t xml:space="preserve">  </w:t>
      </w:r>
      <w:r w:rsidRPr="00FC705C">
        <w:rPr>
          <w:lang w:val="uk-UA"/>
        </w:rPr>
        <w:t>нетериторіальних</w:t>
      </w:r>
      <w:r w:rsidRPr="00FC705C">
        <w:rPr>
          <w:spacing w:val="74"/>
          <w:lang w:val="uk-UA"/>
        </w:rPr>
        <w:t xml:space="preserve">  </w:t>
      </w:r>
      <w:r w:rsidRPr="00FC705C">
        <w:rPr>
          <w:lang w:val="uk-UA"/>
        </w:rPr>
        <w:t>поступок чи «замороження» війни.</w:t>
      </w:r>
    </w:p>
    <w:p w:rsidR="008B1D99" w:rsidRPr="00FC705C" w:rsidRDefault="00FC705C">
      <w:pPr>
        <w:pStyle w:val="a3"/>
        <w:tabs>
          <w:tab w:val="left" w:pos="1710"/>
        </w:tabs>
        <w:spacing w:line="242" w:lineRule="auto"/>
        <w:ind w:left="100" w:right="124" w:firstLine="565"/>
        <w:jc w:val="both"/>
        <w:rPr>
          <w:lang w:val="uk-UA"/>
        </w:rPr>
      </w:pPr>
      <w:proofErr w:type="spellStart"/>
      <w:r>
        <w:rPr>
          <w:lang w:val="uk-UA"/>
        </w:rPr>
        <w:t>Бучанська</w:t>
      </w:r>
      <w:proofErr w:type="spellEnd"/>
      <w:r w:rsidRPr="00FC705C">
        <w:rPr>
          <w:lang w:val="uk-UA"/>
        </w:rPr>
        <w:t xml:space="preserve"> міська рада цілковито підтримує План перемоги, представлений Президентом України Володимиром Зеленським.</w:t>
      </w:r>
    </w:p>
    <w:p w:rsidR="008B1D99" w:rsidRPr="00FC705C" w:rsidRDefault="00FC705C">
      <w:pPr>
        <w:pStyle w:val="a3"/>
        <w:tabs>
          <w:tab w:val="left" w:pos="2816"/>
          <w:tab w:val="left" w:pos="3559"/>
          <w:tab w:val="left" w:pos="6757"/>
          <w:tab w:val="left" w:pos="9676"/>
        </w:tabs>
        <w:ind w:left="100" w:right="116" w:firstLine="565"/>
        <w:jc w:val="both"/>
        <w:rPr>
          <w:lang w:val="uk-UA"/>
        </w:rPr>
      </w:pPr>
      <w:r w:rsidRPr="00FC705C">
        <w:rPr>
          <w:lang w:val="uk-UA"/>
        </w:rPr>
        <w:t xml:space="preserve">Від імені </w:t>
      </w:r>
      <w:r>
        <w:rPr>
          <w:lang w:val="uk-UA"/>
        </w:rPr>
        <w:t>Бучанської</w:t>
      </w:r>
      <w:r w:rsidRPr="00FC705C">
        <w:rPr>
          <w:spacing w:val="-18"/>
          <w:lang w:val="uk-UA"/>
        </w:rPr>
        <w:t xml:space="preserve"> </w:t>
      </w:r>
      <w:r w:rsidRPr="00FC705C">
        <w:rPr>
          <w:lang w:val="uk-UA"/>
        </w:rPr>
        <w:t xml:space="preserve">міської територіальної громади </w:t>
      </w:r>
      <w:r>
        <w:rPr>
          <w:spacing w:val="-18"/>
          <w:lang w:val="uk-UA"/>
        </w:rPr>
        <w:t xml:space="preserve">Київської </w:t>
      </w:r>
      <w:r w:rsidR="00A458F6">
        <w:rPr>
          <w:lang w:val="uk-UA"/>
        </w:rPr>
        <w:t>області</w:t>
      </w:r>
      <w:r w:rsidRPr="00FC705C">
        <w:rPr>
          <w:lang w:val="uk-UA"/>
        </w:rPr>
        <w:t xml:space="preserve"> звертаємось </w:t>
      </w:r>
      <w:r w:rsidR="00272B9A">
        <w:rPr>
          <w:lang w:val="uk-UA"/>
        </w:rPr>
        <w:t xml:space="preserve">до міст партнерів </w:t>
      </w:r>
      <w:r w:rsidRPr="00FC705C">
        <w:rPr>
          <w:lang w:val="uk-UA"/>
        </w:rPr>
        <w:t>з проханням підтримати зазначене звернення та порушити</w:t>
      </w:r>
      <w:r w:rsidRPr="00FC705C">
        <w:rPr>
          <w:spacing w:val="-11"/>
          <w:lang w:val="uk-UA"/>
        </w:rPr>
        <w:t xml:space="preserve"> </w:t>
      </w:r>
      <w:r w:rsidRPr="00FC705C">
        <w:rPr>
          <w:lang w:val="uk-UA"/>
        </w:rPr>
        <w:t>клопотання</w:t>
      </w:r>
      <w:r w:rsidRPr="00FC705C">
        <w:rPr>
          <w:spacing w:val="-11"/>
          <w:lang w:val="uk-UA"/>
        </w:rPr>
        <w:t xml:space="preserve"> </w:t>
      </w:r>
      <w:r w:rsidRPr="00FC705C">
        <w:rPr>
          <w:lang w:val="uk-UA"/>
        </w:rPr>
        <w:t>перед</w:t>
      </w:r>
      <w:r w:rsidRPr="00FC705C">
        <w:rPr>
          <w:spacing w:val="-11"/>
          <w:lang w:val="uk-UA"/>
        </w:rPr>
        <w:t xml:space="preserve"> </w:t>
      </w:r>
      <w:r w:rsidRPr="00FC705C">
        <w:rPr>
          <w:lang w:val="uk-UA"/>
        </w:rPr>
        <w:t>національними</w:t>
      </w:r>
      <w:r w:rsidRPr="00FC705C">
        <w:rPr>
          <w:spacing w:val="-11"/>
          <w:lang w:val="uk-UA"/>
        </w:rPr>
        <w:t xml:space="preserve"> </w:t>
      </w:r>
      <w:r w:rsidRPr="00FC705C">
        <w:rPr>
          <w:lang w:val="uk-UA"/>
        </w:rPr>
        <w:t>урядами</w:t>
      </w:r>
      <w:r w:rsidRPr="00FC705C">
        <w:rPr>
          <w:spacing w:val="-11"/>
          <w:lang w:val="uk-UA"/>
        </w:rPr>
        <w:t xml:space="preserve"> </w:t>
      </w:r>
      <w:r w:rsidRPr="00FC705C">
        <w:rPr>
          <w:lang w:val="uk-UA"/>
        </w:rPr>
        <w:t>ваших</w:t>
      </w:r>
      <w:r w:rsidRPr="00FC705C">
        <w:rPr>
          <w:spacing w:val="-11"/>
          <w:lang w:val="uk-UA"/>
        </w:rPr>
        <w:t xml:space="preserve"> </w:t>
      </w:r>
      <w:r w:rsidRPr="00FC705C">
        <w:rPr>
          <w:lang w:val="uk-UA"/>
        </w:rPr>
        <w:t>країн</w:t>
      </w:r>
      <w:r w:rsidRPr="00FC705C">
        <w:rPr>
          <w:spacing w:val="-8"/>
          <w:lang w:val="uk-UA"/>
        </w:rPr>
        <w:t xml:space="preserve"> </w:t>
      </w:r>
      <w:r w:rsidRPr="00FC705C">
        <w:rPr>
          <w:lang w:val="uk-UA"/>
        </w:rPr>
        <w:t>про</w:t>
      </w:r>
      <w:r w:rsidRPr="00FC705C">
        <w:rPr>
          <w:spacing w:val="-11"/>
          <w:lang w:val="uk-UA"/>
        </w:rPr>
        <w:t xml:space="preserve"> </w:t>
      </w:r>
      <w:r w:rsidRPr="00FC705C">
        <w:rPr>
          <w:lang w:val="uk-UA"/>
        </w:rPr>
        <w:t xml:space="preserve">підтримку ними Плану Перемоги, представленого Президентом України Володимиром </w:t>
      </w:r>
      <w:r w:rsidRPr="00FC705C">
        <w:rPr>
          <w:spacing w:val="-2"/>
          <w:lang w:val="uk-UA"/>
        </w:rPr>
        <w:t>Зеленським.</w:t>
      </w:r>
    </w:p>
    <w:p w:rsidR="008B1D99" w:rsidRPr="00FC705C" w:rsidRDefault="00FC705C">
      <w:pPr>
        <w:pStyle w:val="a3"/>
        <w:ind w:left="100" w:right="124" w:firstLine="565"/>
        <w:jc w:val="both"/>
        <w:rPr>
          <w:lang w:val="uk-UA"/>
        </w:rPr>
      </w:pPr>
      <w:r w:rsidRPr="00FC705C">
        <w:rPr>
          <w:lang w:val="uk-UA"/>
        </w:rPr>
        <w:t xml:space="preserve">Сподіваємося, що він буде підтриманий партнерами і повністю </w:t>
      </w:r>
      <w:r w:rsidRPr="00FC705C">
        <w:rPr>
          <w:spacing w:val="-2"/>
          <w:lang w:val="uk-UA"/>
        </w:rPr>
        <w:t>реалізований.</w:t>
      </w:r>
    </w:p>
    <w:p w:rsidR="008B1D99" w:rsidRPr="00FC705C" w:rsidRDefault="00FC705C">
      <w:pPr>
        <w:pStyle w:val="a3"/>
        <w:ind w:left="666"/>
        <w:jc w:val="both"/>
        <w:rPr>
          <w:lang w:val="uk-UA"/>
        </w:rPr>
      </w:pPr>
      <w:r w:rsidRPr="00FC705C">
        <w:rPr>
          <w:lang w:val="uk-UA"/>
        </w:rPr>
        <w:t>Віримо</w:t>
      </w:r>
      <w:r w:rsidRPr="00FC705C">
        <w:rPr>
          <w:spacing w:val="-2"/>
          <w:lang w:val="uk-UA"/>
        </w:rPr>
        <w:t xml:space="preserve"> </w:t>
      </w:r>
      <w:r w:rsidRPr="00FC705C">
        <w:rPr>
          <w:lang w:val="uk-UA"/>
        </w:rPr>
        <w:t>в</w:t>
      </w:r>
      <w:r w:rsidRPr="00FC705C">
        <w:rPr>
          <w:spacing w:val="-3"/>
          <w:lang w:val="uk-UA"/>
        </w:rPr>
        <w:t xml:space="preserve"> </w:t>
      </w:r>
      <w:r w:rsidRPr="00FC705C">
        <w:rPr>
          <w:spacing w:val="-2"/>
          <w:lang w:val="uk-UA"/>
        </w:rPr>
        <w:t>Перемогу!</w:t>
      </w:r>
    </w:p>
    <w:p w:rsidR="008B1D99" w:rsidRDefault="008B1D99">
      <w:pPr>
        <w:pStyle w:val="a3"/>
        <w:spacing w:before="9"/>
        <w:rPr>
          <w:sz w:val="24"/>
          <w:lang w:val="uk-UA"/>
        </w:rPr>
      </w:pPr>
    </w:p>
    <w:p w:rsidR="00272B9A" w:rsidRDefault="00272B9A">
      <w:pPr>
        <w:pStyle w:val="a3"/>
        <w:spacing w:before="9"/>
        <w:rPr>
          <w:sz w:val="24"/>
          <w:lang w:val="uk-UA"/>
        </w:rPr>
      </w:pPr>
    </w:p>
    <w:p w:rsidR="00272B9A" w:rsidRDefault="00272B9A">
      <w:pPr>
        <w:pStyle w:val="a3"/>
        <w:spacing w:before="9"/>
        <w:rPr>
          <w:b/>
          <w:sz w:val="24"/>
          <w:lang w:val="uk-UA"/>
        </w:rPr>
      </w:pPr>
      <w:r>
        <w:rPr>
          <w:b/>
          <w:sz w:val="24"/>
          <w:lang w:val="uk-UA"/>
        </w:rPr>
        <w:t>Секретар ради</w:t>
      </w:r>
      <w:r>
        <w:rPr>
          <w:b/>
          <w:sz w:val="24"/>
          <w:lang w:val="uk-UA"/>
        </w:rPr>
        <w:tab/>
      </w:r>
      <w:r>
        <w:rPr>
          <w:b/>
          <w:sz w:val="24"/>
          <w:lang w:val="uk-UA"/>
        </w:rPr>
        <w:tab/>
      </w:r>
      <w:r>
        <w:rPr>
          <w:b/>
          <w:sz w:val="24"/>
          <w:lang w:val="uk-UA"/>
        </w:rPr>
        <w:tab/>
      </w:r>
      <w:r>
        <w:rPr>
          <w:b/>
          <w:sz w:val="24"/>
          <w:lang w:val="uk-UA"/>
        </w:rPr>
        <w:tab/>
      </w:r>
      <w:r>
        <w:rPr>
          <w:b/>
          <w:sz w:val="24"/>
          <w:lang w:val="uk-UA"/>
        </w:rPr>
        <w:tab/>
      </w:r>
      <w:r>
        <w:rPr>
          <w:b/>
          <w:sz w:val="24"/>
          <w:lang w:val="uk-UA"/>
        </w:rPr>
        <w:tab/>
      </w:r>
      <w:r>
        <w:rPr>
          <w:b/>
          <w:sz w:val="24"/>
          <w:lang w:val="uk-UA"/>
        </w:rPr>
        <w:tab/>
        <w:t xml:space="preserve">           Тарас ШАПРАВСЬКИЙ</w:t>
      </w: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Default="008716B9">
      <w:pPr>
        <w:pStyle w:val="a3"/>
        <w:spacing w:before="9"/>
        <w:rPr>
          <w:b/>
          <w:sz w:val="24"/>
          <w:lang w:val="uk-UA"/>
        </w:rPr>
      </w:pPr>
    </w:p>
    <w:p w:rsidR="008716B9" w:rsidRPr="00FC705C" w:rsidRDefault="008716B9" w:rsidP="008716B9">
      <w:pPr>
        <w:pStyle w:val="a3"/>
        <w:spacing w:before="11"/>
        <w:rPr>
          <w:b/>
          <w:sz w:val="27"/>
          <w:lang w:val="uk-UA"/>
        </w:rPr>
      </w:pPr>
    </w:p>
    <w:p w:rsidR="0046558C" w:rsidRDefault="0046558C" w:rsidP="0046558C">
      <w:pPr>
        <w:spacing w:before="9"/>
        <w:ind w:left="5102"/>
        <w:rPr>
          <w:sz w:val="28"/>
          <w:szCs w:val="28"/>
        </w:rPr>
      </w:pPr>
      <w:bookmarkStart w:id="0" w:name="_GoBack"/>
      <w:r>
        <w:rPr>
          <w:sz w:val="28"/>
          <w:szCs w:val="28"/>
        </w:rPr>
        <w:t>Appendix 1</w:t>
      </w:r>
    </w:p>
    <w:p w:rsidR="0046558C" w:rsidRDefault="0046558C" w:rsidP="0046558C">
      <w:pPr>
        <w:spacing w:before="9"/>
        <w:ind w:left="5102"/>
        <w:rPr>
          <w:sz w:val="28"/>
          <w:szCs w:val="28"/>
        </w:rPr>
      </w:pPr>
      <w:r>
        <w:rPr>
          <w:sz w:val="28"/>
          <w:szCs w:val="28"/>
        </w:rPr>
        <w:t>to the decision of the session of the VIII convocation of the</w:t>
      </w:r>
    </w:p>
    <w:p w:rsidR="0046558C" w:rsidRDefault="0046558C" w:rsidP="0046558C">
      <w:pPr>
        <w:spacing w:before="9"/>
        <w:ind w:left="5102"/>
        <w:rPr>
          <w:sz w:val="28"/>
          <w:szCs w:val="28"/>
        </w:rPr>
      </w:pPr>
      <w:r>
        <w:rPr>
          <w:sz w:val="28"/>
          <w:szCs w:val="28"/>
        </w:rPr>
        <w:t>Buchanan City Council</w:t>
      </w:r>
    </w:p>
    <w:p w:rsidR="0046558C" w:rsidRDefault="0046558C" w:rsidP="0046558C">
      <w:pPr>
        <w:spacing w:before="9"/>
        <w:ind w:left="5102"/>
        <w:rPr>
          <w:sz w:val="28"/>
          <w:szCs w:val="28"/>
        </w:rPr>
      </w:pPr>
      <w:r>
        <w:rPr>
          <w:sz w:val="28"/>
          <w:szCs w:val="28"/>
        </w:rPr>
        <w:t>of 19.11.2024 No. 4976-65-VIII</w:t>
      </w:r>
    </w:p>
    <w:p w:rsidR="00784DB5" w:rsidRDefault="00784DB5" w:rsidP="00784DB5">
      <w:pPr>
        <w:spacing w:before="9"/>
        <w:rPr>
          <w:sz w:val="28"/>
          <w:szCs w:val="28"/>
        </w:rPr>
      </w:pPr>
    </w:p>
    <w:p w:rsidR="00784DB5" w:rsidRDefault="00784DB5" w:rsidP="00784DB5">
      <w:pPr>
        <w:spacing w:before="9"/>
        <w:ind w:left="5102"/>
        <w:rPr>
          <w:b/>
          <w:i/>
          <w:sz w:val="28"/>
          <w:szCs w:val="28"/>
        </w:rPr>
      </w:pPr>
      <w:r>
        <w:rPr>
          <w:b/>
          <w:i/>
          <w:sz w:val="28"/>
          <w:szCs w:val="28"/>
        </w:rPr>
        <w:t>To partner cities</w:t>
      </w:r>
    </w:p>
    <w:p w:rsidR="00784DB5" w:rsidRDefault="00784DB5" w:rsidP="00784DB5">
      <w:pPr>
        <w:spacing w:before="9" w:line="360" w:lineRule="auto"/>
        <w:rPr>
          <w:sz w:val="28"/>
          <w:szCs w:val="28"/>
        </w:rPr>
      </w:pPr>
    </w:p>
    <w:p w:rsidR="00784DB5" w:rsidRDefault="00784DB5" w:rsidP="00784DB5">
      <w:pPr>
        <w:spacing w:line="360" w:lineRule="auto"/>
        <w:jc w:val="center"/>
        <w:rPr>
          <w:b/>
          <w:sz w:val="28"/>
          <w:szCs w:val="28"/>
        </w:rPr>
      </w:pPr>
      <w:r>
        <w:rPr>
          <w:b/>
          <w:sz w:val="28"/>
          <w:szCs w:val="28"/>
        </w:rPr>
        <w:t>APPEAL</w:t>
      </w:r>
    </w:p>
    <w:p w:rsidR="00784DB5" w:rsidRDefault="00784DB5" w:rsidP="00784DB5">
      <w:pPr>
        <w:spacing w:line="360" w:lineRule="auto"/>
        <w:jc w:val="center"/>
        <w:rPr>
          <w:b/>
          <w:sz w:val="28"/>
          <w:szCs w:val="28"/>
        </w:rPr>
      </w:pPr>
      <w:r>
        <w:rPr>
          <w:b/>
          <w:sz w:val="28"/>
          <w:szCs w:val="28"/>
        </w:rPr>
        <w:t xml:space="preserve">of the </w:t>
      </w:r>
      <w:proofErr w:type="spellStart"/>
      <w:r>
        <w:rPr>
          <w:b/>
          <w:sz w:val="28"/>
          <w:szCs w:val="28"/>
        </w:rPr>
        <w:t>Bucha</w:t>
      </w:r>
      <w:proofErr w:type="spellEnd"/>
      <w:r>
        <w:rPr>
          <w:b/>
          <w:sz w:val="28"/>
          <w:szCs w:val="28"/>
        </w:rPr>
        <w:t xml:space="preserve"> City Council of the VIII convocation regarding the support of the Victory Plan presented by the President of Ukraine </w:t>
      </w:r>
      <w:proofErr w:type="spellStart"/>
      <w:r>
        <w:rPr>
          <w:b/>
          <w:sz w:val="28"/>
          <w:szCs w:val="28"/>
        </w:rPr>
        <w:t>Volodymyr</w:t>
      </w:r>
      <w:proofErr w:type="spellEnd"/>
      <w:r>
        <w:rPr>
          <w:b/>
          <w:sz w:val="28"/>
          <w:szCs w:val="28"/>
        </w:rPr>
        <w:t xml:space="preserve"> </w:t>
      </w:r>
      <w:proofErr w:type="spellStart"/>
      <w:r>
        <w:rPr>
          <w:b/>
          <w:sz w:val="28"/>
          <w:szCs w:val="28"/>
        </w:rPr>
        <w:t>Zelensky</w:t>
      </w:r>
      <w:proofErr w:type="spellEnd"/>
    </w:p>
    <w:p w:rsidR="00784DB5" w:rsidRDefault="00784DB5" w:rsidP="00784DB5">
      <w:pPr>
        <w:spacing w:before="9" w:line="360" w:lineRule="auto"/>
        <w:rPr>
          <w:sz w:val="28"/>
          <w:szCs w:val="28"/>
        </w:rPr>
      </w:pPr>
    </w:p>
    <w:p w:rsidR="00784DB5" w:rsidRDefault="00784DB5" w:rsidP="00784DB5">
      <w:pPr>
        <w:spacing w:before="9" w:line="360" w:lineRule="auto"/>
        <w:ind w:firstLine="720"/>
        <w:rPr>
          <w:sz w:val="28"/>
          <w:szCs w:val="28"/>
        </w:rPr>
      </w:pPr>
      <w:r>
        <w:rPr>
          <w:sz w:val="28"/>
          <w:szCs w:val="28"/>
        </w:rPr>
        <w:t>Today, Ukraine is going through a difficult period in its history. Ukrainians are united and united in their desire to defend their right to freedom and their constitutional freedoms, to their language and traditions, and the independence of their state.</w:t>
      </w:r>
    </w:p>
    <w:p w:rsidR="00784DB5" w:rsidRDefault="00784DB5" w:rsidP="00784DB5">
      <w:pPr>
        <w:spacing w:before="9" w:line="360" w:lineRule="auto"/>
        <w:ind w:firstLine="720"/>
        <w:rPr>
          <w:sz w:val="28"/>
          <w:szCs w:val="28"/>
        </w:rPr>
      </w:pPr>
      <w:r>
        <w:rPr>
          <w:sz w:val="28"/>
          <w:szCs w:val="28"/>
        </w:rPr>
        <w:t xml:space="preserve">The Victory Plan, presented by the President of Ukraine </w:t>
      </w:r>
      <w:proofErr w:type="spellStart"/>
      <w:r>
        <w:rPr>
          <w:sz w:val="28"/>
          <w:szCs w:val="28"/>
        </w:rPr>
        <w:t>Volodymyr</w:t>
      </w:r>
      <w:proofErr w:type="spellEnd"/>
      <w:r>
        <w:rPr>
          <w:sz w:val="28"/>
          <w:szCs w:val="28"/>
        </w:rPr>
        <w:t xml:space="preserve"> </w:t>
      </w:r>
      <w:proofErr w:type="spellStart"/>
      <w:r>
        <w:rPr>
          <w:sz w:val="28"/>
          <w:szCs w:val="28"/>
        </w:rPr>
        <w:t>Zelensky</w:t>
      </w:r>
      <w:proofErr w:type="spellEnd"/>
      <w:r>
        <w:rPr>
          <w:sz w:val="28"/>
          <w:szCs w:val="28"/>
        </w:rPr>
        <w:t xml:space="preserve"> in the </w:t>
      </w:r>
      <w:proofErr w:type="spellStart"/>
      <w:r>
        <w:rPr>
          <w:sz w:val="28"/>
          <w:szCs w:val="28"/>
        </w:rPr>
        <w:t>Verkhovna</w:t>
      </w:r>
      <w:proofErr w:type="spellEnd"/>
      <w:r>
        <w:rPr>
          <w:sz w:val="28"/>
          <w:szCs w:val="28"/>
        </w:rPr>
        <w:t xml:space="preserve"> Rada of Ukraine, the USA, European countries that are Ukraine's most important allies, at a meeting of the European Council, is a list of measures, decisive steps that should turn the tide of the war that has been going on in Ukraine for almost 11 years. This is a Victory Plan for Ukraine and a plan for reliable stability for other European countries.</w:t>
      </w:r>
    </w:p>
    <w:p w:rsidR="00784DB5" w:rsidRDefault="00784DB5" w:rsidP="00784DB5">
      <w:pPr>
        <w:spacing w:before="9" w:line="360" w:lineRule="auto"/>
        <w:ind w:firstLine="720"/>
        <w:rPr>
          <w:sz w:val="28"/>
          <w:szCs w:val="28"/>
        </w:rPr>
      </w:pPr>
      <w:r>
        <w:rPr>
          <w:sz w:val="28"/>
          <w:szCs w:val="28"/>
        </w:rPr>
        <w:t>All five points of the plan are extremely important.</w:t>
      </w:r>
    </w:p>
    <w:p w:rsidR="00784DB5" w:rsidRDefault="00784DB5" w:rsidP="00784DB5">
      <w:pPr>
        <w:spacing w:before="9" w:line="360" w:lineRule="auto"/>
        <w:ind w:firstLine="720"/>
        <w:rPr>
          <w:sz w:val="28"/>
          <w:szCs w:val="28"/>
        </w:rPr>
      </w:pPr>
      <w:r>
        <w:rPr>
          <w:sz w:val="28"/>
          <w:szCs w:val="28"/>
        </w:rPr>
        <w:t>The first point of the Plan is geopolitical in nature and provides for Ukraine's invitation to NATO. The second and third points are military and include measures to strengthen the state's defense capabilities. The fourth point concerns economic issues, and the fifth - security aspects.</w:t>
      </w:r>
    </w:p>
    <w:p w:rsidR="00784DB5" w:rsidRDefault="00784DB5" w:rsidP="00784DB5">
      <w:pPr>
        <w:spacing w:before="9" w:line="360" w:lineRule="auto"/>
        <w:ind w:firstLine="720"/>
        <w:rPr>
          <w:sz w:val="28"/>
          <w:szCs w:val="28"/>
        </w:rPr>
      </w:pPr>
      <w:r>
        <w:rPr>
          <w:sz w:val="28"/>
          <w:szCs w:val="28"/>
        </w:rPr>
        <w:t>Ukrainians have proven that they can defend themselves and other democratic nations. For Ukraine, the issue of joining NATO means a future associated with European integration and the establishment of democracy.</w:t>
      </w:r>
    </w:p>
    <w:p w:rsidR="00784DB5" w:rsidRDefault="00784DB5" w:rsidP="00784DB5">
      <w:pPr>
        <w:spacing w:before="9" w:line="360" w:lineRule="auto"/>
        <w:ind w:firstLine="720"/>
        <w:rPr>
          <w:sz w:val="28"/>
          <w:szCs w:val="28"/>
        </w:rPr>
      </w:pPr>
      <w:r>
        <w:rPr>
          <w:sz w:val="28"/>
          <w:szCs w:val="28"/>
        </w:rPr>
        <w:t>The second point is the irreversible strengthening of Ukrainian defense in the fight against the aggressor, the protection of our positions on the battlefield in Ukraine and, at the same time, the mandatory return of the war to the territory of Russia.</w:t>
      </w:r>
    </w:p>
    <w:p w:rsidR="00784DB5" w:rsidRDefault="00784DB5" w:rsidP="00784DB5">
      <w:pPr>
        <w:spacing w:before="9" w:line="360" w:lineRule="auto"/>
        <w:ind w:firstLine="720"/>
        <w:rPr>
          <w:sz w:val="28"/>
          <w:szCs w:val="28"/>
        </w:rPr>
      </w:pPr>
      <w:r>
        <w:rPr>
          <w:sz w:val="28"/>
          <w:szCs w:val="28"/>
        </w:rPr>
        <w:t xml:space="preserve">The third point of the Plan provides for the deployment on the territory of </w:t>
      </w:r>
      <w:r w:rsidRPr="0046558C">
        <w:rPr>
          <w:sz w:val="28"/>
          <w:szCs w:val="28"/>
        </w:rPr>
        <w:t>Ukraine of a comprehensive non-nuclear strategic deterrence package that will be</w:t>
      </w:r>
      <w:r>
        <w:rPr>
          <w:sz w:val="28"/>
          <w:szCs w:val="28"/>
        </w:rPr>
        <w:t xml:space="preserve"> </w:t>
      </w:r>
      <w:bookmarkEnd w:id="0"/>
      <w:r>
        <w:rPr>
          <w:sz w:val="28"/>
          <w:szCs w:val="28"/>
        </w:rPr>
        <w:lastRenderedPageBreak/>
        <w:t>sufficient to protect the country from any military threat from the aggressor.</w:t>
      </w:r>
    </w:p>
    <w:p w:rsidR="00784DB5" w:rsidRDefault="00784DB5" w:rsidP="00784DB5">
      <w:pPr>
        <w:spacing w:before="9" w:line="360" w:lineRule="auto"/>
        <w:ind w:firstLine="720"/>
        <w:rPr>
          <w:sz w:val="28"/>
          <w:szCs w:val="28"/>
        </w:rPr>
      </w:pPr>
      <w:r>
        <w:rPr>
          <w:sz w:val="28"/>
          <w:szCs w:val="28"/>
        </w:rPr>
        <w:t>Ukraine’s potential in energy and food production is a strategic lever in this war, which makes the fourth point of the Plan important, which is based on joint protection of the country’s critical resources with strategic partners, joint investment and use of the corresponding economic potential.</w:t>
      </w:r>
    </w:p>
    <w:p w:rsidR="00784DB5" w:rsidRDefault="00784DB5" w:rsidP="00784DB5">
      <w:pPr>
        <w:spacing w:before="9" w:line="360" w:lineRule="auto"/>
        <w:ind w:firstLine="720"/>
        <w:rPr>
          <w:sz w:val="28"/>
          <w:szCs w:val="28"/>
        </w:rPr>
      </w:pPr>
      <w:r>
        <w:rPr>
          <w:sz w:val="28"/>
          <w:szCs w:val="28"/>
        </w:rPr>
        <w:t>The fifth point – security – is designed for the post-war period. Ukraine will have one of the most experienced and large military contingents. Ukrainians will have real experience of modern warfare, the use of Western weapons and interaction with NATO militaries.</w:t>
      </w:r>
    </w:p>
    <w:p w:rsidR="00784DB5" w:rsidRDefault="00784DB5" w:rsidP="00784DB5">
      <w:pPr>
        <w:spacing w:before="9" w:line="360" w:lineRule="auto"/>
        <w:ind w:firstLine="720"/>
        <w:rPr>
          <w:sz w:val="28"/>
          <w:szCs w:val="28"/>
        </w:rPr>
      </w:pPr>
      <w:r>
        <w:rPr>
          <w:sz w:val="28"/>
          <w:szCs w:val="28"/>
        </w:rPr>
        <w:t>The Victory Plan calls on international partners to support Ukraine, since the success of its implementation depends on the determination of allies, because Ukraine seeks a fair and just peace, not territorial concessions or a “freezing” of the war.</w:t>
      </w:r>
    </w:p>
    <w:p w:rsidR="00784DB5" w:rsidRDefault="00784DB5" w:rsidP="00784DB5">
      <w:pPr>
        <w:spacing w:before="9" w:line="360" w:lineRule="auto"/>
        <w:ind w:firstLine="720"/>
        <w:rPr>
          <w:sz w:val="28"/>
          <w:szCs w:val="28"/>
        </w:rPr>
      </w:pPr>
      <w:r>
        <w:rPr>
          <w:sz w:val="28"/>
          <w:szCs w:val="28"/>
        </w:rPr>
        <w:t xml:space="preserve">The </w:t>
      </w:r>
      <w:proofErr w:type="spellStart"/>
      <w:r>
        <w:rPr>
          <w:sz w:val="28"/>
          <w:szCs w:val="28"/>
        </w:rPr>
        <w:t>Bucha</w:t>
      </w:r>
      <w:proofErr w:type="spellEnd"/>
      <w:r>
        <w:rPr>
          <w:sz w:val="28"/>
          <w:szCs w:val="28"/>
        </w:rPr>
        <w:t xml:space="preserve"> City Council fully supports the Victory Plan presented by the President of Ukraine </w:t>
      </w:r>
      <w:proofErr w:type="spellStart"/>
      <w:r>
        <w:rPr>
          <w:sz w:val="28"/>
          <w:szCs w:val="28"/>
        </w:rPr>
        <w:t>Volodymyr</w:t>
      </w:r>
      <w:proofErr w:type="spellEnd"/>
      <w:r>
        <w:rPr>
          <w:sz w:val="28"/>
          <w:szCs w:val="28"/>
        </w:rPr>
        <w:t xml:space="preserve"> </w:t>
      </w:r>
      <w:proofErr w:type="spellStart"/>
      <w:r>
        <w:rPr>
          <w:sz w:val="28"/>
          <w:szCs w:val="28"/>
        </w:rPr>
        <w:t>Zelensky</w:t>
      </w:r>
      <w:proofErr w:type="spellEnd"/>
      <w:r>
        <w:rPr>
          <w:sz w:val="28"/>
          <w:szCs w:val="28"/>
        </w:rPr>
        <w:t>.</w:t>
      </w:r>
    </w:p>
    <w:p w:rsidR="00784DB5" w:rsidRDefault="00784DB5" w:rsidP="00784DB5">
      <w:pPr>
        <w:spacing w:before="9" w:line="360" w:lineRule="auto"/>
        <w:ind w:firstLine="720"/>
        <w:rPr>
          <w:sz w:val="28"/>
          <w:szCs w:val="28"/>
        </w:rPr>
      </w:pPr>
      <w:r>
        <w:rPr>
          <w:sz w:val="28"/>
          <w:szCs w:val="28"/>
        </w:rPr>
        <w:t xml:space="preserve">On behalf of the </w:t>
      </w:r>
      <w:proofErr w:type="spellStart"/>
      <w:r>
        <w:rPr>
          <w:sz w:val="28"/>
          <w:szCs w:val="28"/>
        </w:rPr>
        <w:t>Bucha</w:t>
      </w:r>
      <w:proofErr w:type="spellEnd"/>
      <w:r>
        <w:rPr>
          <w:sz w:val="28"/>
          <w:szCs w:val="28"/>
        </w:rPr>
        <w:t xml:space="preserve"> Territorial Community of Kyiv Region, we appeal to the partner cities to support the above-mentioned appeal and to initiate a petition before the national governments of your countries for their support for the Victory Plan presented by the President of Ukraine </w:t>
      </w:r>
      <w:proofErr w:type="spellStart"/>
      <w:r>
        <w:rPr>
          <w:sz w:val="28"/>
          <w:szCs w:val="28"/>
        </w:rPr>
        <w:t>Volodymyr</w:t>
      </w:r>
      <w:proofErr w:type="spellEnd"/>
      <w:r>
        <w:rPr>
          <w:sz w:val="28"/>
          <w:szCs w:val="28"/>
        </w:rPr>
        <w:t xml:space="preserve"> </w:t>
      </w:r>
      <w:proofErr w:type="spellStart"/>
      <w:r>
        <w:rPr>
          <w:sz w:val="28"/>
          <w:szCs w:val="28"/>
        </w:rPr>
        <w:t>Zelensky</w:t>
      </w:r>
      <w:proofErr w:type="spellEnd"/>
      <w:r>
        <w:rPr>
          <w:sz w:val="28"/>
          <w:szCs w:val="28"/>
        </w:rPr>
        <w:t>.</w:t>
      </w:r>
    </w:p>
    <w:p w:rsidR="00784DB5" w:rsidRDefault="00784DB5" w:rsidP="00784DB5">
      <w:pPr>
        <w:spacing w:before="9" w:line="360" w:lineRule="auto"/>
        <w:ind w:firstLine="720"/>
        <w:rPr>
          <w:sz w:val="28"/>
          <w:szCs w:val="28"/>
        </w:rPr>
      </w:pPr>
      <w:r>
        <w:rPr>
          <w:sz w:val="28"/>
          <w:szCs w:val="28"/>
        </w:rPr>
        <w:t>We hope that it will be supported by the partners and fully implemented.</w:t>
      </w:r>
    </w:p>
    <w:p w:rsidR="00784DB5" w:rsidRDefault="00784DB5" w:rsidP="00784DB5">
      <w:pPr>
        <w:spacing w:before="9" w:line="360" w:lineRule="auto"/>
        <w:ind w:firstLine="720"/>
        <w:rPr>
          <w:sz w:val="28"/>
          <w:szCs w:val="28"/>
        </w:rPr>
      </w:pPr>
      <w:r>
        <w:rPr>
          <w:sz w:val="28"/>
          <w:szCs w:val="28"/>
        </w:rPr>
        <w:t>We believe in Victory!</w:t>
      </w:r>
    </w:p>
    <w:p w:rsidR="00784DB5" w:rsidRDefault="00784DB5" w:rsidP="00784DB5">
      <w:pPr>
        <w:spacing w:before="9" w:line="360" w:lineRule="auto"/>
        <w:rPr>
          <w:sz w:val="28"/>
          <w:szCs w:val="28"/>
        </w:rPr>
      </w:pPr>
    </w:p>
    <w:p w:rsidR="00784DB5" w:rsidRDefault="00784DB5" w:rsidP="00784DB5">
      <w:pPr>
        <w:spacing w:before="9" w:line="360" w:lineRule="auto"/>
        <w:rPr>
          <w:b/>
          <w:sz w:val="28"/>
          <w:szCs w:val="28"/>
        </w:rPr>
      </w:pPr>
      <w:r>
        <w:rPr>
          <w:b/>
          <w:sz w:val="28"/>
          <w:szCs w:val="28"/>
        </w:rPr>
        <w:t xml:space="preserve">Council Secretary                                                                       </w:t>
      </w:r>
      <w:proofErr w:type="spellStart"/>
      <w:r>
        <w:rPr>
          <w:b/>
          <w:sz w:val="28"/>
          <w:szCs w:val="28"/>
        </w:rPr>
        <w:t>Taras</w:t>
      </w:r>
      <w:proofErr w:type="spellEnd"/>
      <w:r>
        <w:rPr>
          <w:b/>
          <w:sz w:val="28"/>
          <w:szCs w:val="28"/>
        </w:rPr>
        <w:t xml:space="preserve"> SHAPRAVSKY</w:t>
      </w:r>
    </w:p>
    <w:p w:rsidR="00784DB5" w:rsidRDefault="00784DB5" w:rsidP="00784DB5">
      <w:pPr>
        <w:pBdr>
          <w:top w:val="nil"/>
          <w:left w:val="nil"/>
          <w:bottom w:val="nil"/>
          <w:right w:val="nil"/>
          <w:between w:val="nil"/>
        </w:pBdr>
        <w:spacing w:before="9"/>
        <w:rPr>
          <w:b/>
          <w:sz w:val="24"/>
          <w:szCs w:val="24"/>
        </w:rPr>
      </w:pPr>
    </w:p>
    <w:p w:rsidR="008716B9" w:rsidRPr="00272B9A" w:rsidRDefault="008716B9">
      <w:pPr>
        <w:pStyle w:val="a3"/>
        <w:spacing w:before="9"/>
        <w:rPr>
          <w:b/>
          <w:sz w:val="24"/>
          <w:lang w:val="uk-UA"/>
        </w:rPr>
      </w:pPr>
    </w:p>
    <w:sectPr w:rsidR="008716B9" w:rsidRPr="00272B9A">
      <w:pgSz w:w="11910" w:h="16840"/>
      <w:pgMar w:top="640" w:right="440" w:bottom="280" w:left="16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99"/>
    <w:rsid w:val="001D30E6"/>
    <w:rsid w:val="00272B9A"/>
    <w:rsid w:val="002B5876"/>
    <w:rsid w:val="0046558C"/>
    <w:rsid w:val="00784DB5"/>
    <w:rsid w:val="008716B9"/>
    <w:rsid w:val="008B1D99"/>
    <w:rsid w:val="00A458F6"/>
    <w:rsid w:val="00AC123D"/>
    <w:rsid w:val="00B54879"/>
    <w:rsid w:val="00FC70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A1704"/>
  <w15:docId w15:val="{FE3AEFD6-8EBB-475B-8CBA-5A82340C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B5876"/>
    <w:rPr>
      <w:rFonts w:ascii="Segoe UI" w:hAnsi="Segoe UI" w:cs="Segoe UI"/>
      <w:sz w:val="18"/>
      <w:szCs w:val="18"/>
    </w:rPr>
  </w:style>
  <w:style w:type="character" w:customStyle="1" w:styleId="a6">
    <w:name w:val="Текст у виносці Знак"/>
    <w:basedOn w:val="a0"/>
    <w:link w:val="a5"/>
    <w:uiPriority w:val="99"/>
    <w:semiHidden/>
    <w:rsid w:val="002B587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534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DAE1A-D2A9-4FCA-81E2-25D9BF1D1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Pages>
  <Words>4229</Words>
  <Characters>2412</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317-Shenkevich</dc:creator>
  <cp:lastModifiedBy>Julia Gordienko</cp:lastModifiedBy>
  <cp:revision>6</cp:revision>
  <cp:lastPrinted>2024-11-27T14:44:00Z</cp:lastPrinted>
  <dcterms:created xsi:type="dcterms:W3CDTF">2024-11-22T06:19:00Z</dcterms:created>
  <dcterms:modified xsi:type="dcterms:W3CDTF">2024-11-27T14:44:00Z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2024-10-25T00:00:00Z</vt:filetime>
  </property>
  <property fmtid="{D5CDD505-2E9C-101B-9397-08002B2CF9AE}" pid="3" name="Creator">
    <vt:lpwstr>Microsoft Word</vt:lpwstr>
  </property>
  <property fmtid="{D5CDD505-2E9C-101B-9397-08002B2CF9AE}" pid="4" name="LastSaved">
    <vt:filetime>2024-10-29T00:00:00Z</vt:filetime>
  </property>
</Properties>
</file>